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424B" w:rsidRPr="00D4424B" w:rsidRDefault="00D4424B" w:rsidP="00D4424B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color w:val="auto"/>
          <w:sz w:val="28"/>
        </w:rPr>
      </w:pPr>
      <w:r w:rsidRPr="00D4424B">
        <w:rPr>
          <w:rFonts w:ascii="Comic Sans MS" w:hAnsi="Comic Sans MS"/>
          <w:color w:val="auto"/>
          <w:sz w:val="28"/>
        </w:rPr>
        <w:t>Scheda-esercizio N°2: FOTOLINGUAGGIO</w:t>
      </w:r>
    </w:p>
    <w:p w:rsidR="00D4424B" w:rsidRPr="00D4424B" w:rsidRDefault="00D4424B" w:rsidP="00D4424B">
      <w:pPr>
        <w:rPr>
          <w:rFonts w:ascii="Comic Sans MS" w:hAnsi="Comic Sans MS"/>
        </w:rPr>
      </w:pPr>
    </w:p>
    <w:p w:rsidR="00D4424B" w:rsidRPr="00D4424B" w:rsidRDefault="00D4424B" w:rsidP="00D4424B">
      <w:pPr>
        <w:rPr>
          <w:rFonts w:ascii="Comic Sans MS" w:hAnsi="Comic Sans MS"/>
        </w:rPr>
      </w:pPr>
      <w:r w:rsidRPr="00D4424B">
        <w:rPr>
          <w:rFonts w:ascii="Comic Sans MS" w:hAnsi="Comic Sans MS"/>
          <w:b/>
          <w:sz w:val="32"/>
        </w:rPr>
        <w:sym w:font="Wingdings" w:char="F0FC"/>
      </w:r>
      <w:r w:rsidRPr="00D4424B">
        <w:rPr>
          <w:rFonts w:ascii="Comic Sans MS" w:hAnsi="Comic Sans MS"/>
          <w:b/>
          <w:sz w:val="32"/>
        </w:rPr>
        <w:t xml:space="preserve"> </w:t>
      </w:r>
      <w:r w:rsidRPr="00D4424B">
        <w:rPr>
          <w:rFonts w:ascii="Comic Sans MS" w:hAnsi="Comic Sans MS"/>
        </w:rPr>
        <w:t>Partecipanti con qualsiasi profilo</w:t>
      </w:r>
    </w:p>
    <w:p w:rsidR="00D4424B" w:rsidRPr="00D4424B" w:rsidRDefault="00D4424B" w:rsidP="00D4424B">
      <w:pPr>
        <w:rPr>
          <w:rFonts w:ascii="Comic Sans MS" w:hAnsi="Comic Sans MS"/>
        </w:rPr>
      </w:pPr>
    </w:p>
    <w:p w:rsidR="00D4424B" w:rsidRPr="00D4424B" w:rsidRDefault="00D4424B" w:rsidP="00D4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i/>
          <w:u w:val="single"/>
        </w:rPr>
      </w:pPr>
      <w:r w:rsidRPr="00D4424B">
        <w:rPr>
          <w:rFonts w:ascii="Comic Sans MS" w:hAnsi="Comic Sans MS"/>
          <w:b/>
          <w:i/>
          <w:u w:val="single"/>
        </w:rPr>
        <w:t>Obiettivo:</w:t>
      </w:r>
    </w:p>
    <w:p w:rsidR="00D4424B" w:rsidRPr="00D4424B" w:rsidRDefault="00D4424B" w:rsidP="00D4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  <w:u w:val="single"/>
        </w:rPr>
      </w:pPr>
    </w:p>
    <w:p w:rsidR="00D4424B" w:rsidRPr="00D4424B" w:rsidRDefault="00D4424B" w:rsidP="00D4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D4424B">
        <w:rPr>
          <w:rFonts w:ascii="Comic Sans MS" w:hAnsi="Comic Sans MS"/>
        </w:rPr>
        <w:t xml:space="preserve">Strumento di analisi e di espressione di fronte a una realtà. </w:t>
      </w:r>
    </w:p>
    <w:p w:rsidR="00D4424B" w:rsidRPr="00D4424B" w:rsidRDefault="00D4424B" w:rsidP="00D4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D4424B">
        <w:rPr>
          <w:rFonts w:ascii="Comic Sans MS" w:hAnsi="Comic Sans MS"/>
        </w:rPr>
        <w:t xml:space="preserve">Si tratta di permettere un primo approccio più “emotivo” e globale di una problematica, in modo individuale e collettivo. </w:t>
      </w:r>
    </w:p>
    <w:p w:rsidR="00D4424B" w:rsidRPr="00D4424B" w:rsidRDefault="00D4424B" w:rsidP="00D4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</w:rPr>
      </w:pPr>
      <w:r w:rsidRPr="00D4424B">
        <w:rPr>
          <w:rFonts w:ascii="Comic Sans MS" w:hAnsi="Comic Sans MS"/>
        </w:rPr>
        <w:t>Questo esercizio può rivelarsi molto utile per definire il “filo conduttore” della formazione.</w:t>
      </w:r>
    </w:p>
    <w:p w:rsidR="00D4424B" w:rsidRPr="00D4424B" w:rsidRDefault="00D4424B" w:rsidP="00D4424B">
      <w:pPr>
        <w:rPr>
          <w:rFonts w:ascii="Comic Sans MS" w:hAnsi="Comic Sans MS"/>
        </w:rPr>
      </w:pPr>
    </w:p>
    <w:p w:rsidR="00D4424B" w:rsidRPr="00D4424B" w:rsidRDefault="00D4424B" w:rsidP="00D4424B">
      <w:pPr>
        <w:rPr>
          <w:rFonts w:ascii="Comic Sans MS" w:hAnsi="Comic Sans MS"/>
          <w:b/>
          <w:i/>
          <w:u w:val="single"/>
        </w:rPr>
      </w:pPr>
      <w:r w:rsidRPr="00D4424B">
        <w:rPr>
          <w:rFonts w:ascii="Comic Sans MS" w:hAnsi="Comic Sans MS"/>
          <w:b/>
          <w:i/>
          <w:u w:val="single"/>
        </w:rPr>
        <w:t>Tecnicamente:</w:t>
      </w:r>
    </w:p>
    <w:p w:rsidR="00D4424B" w:rsidRPr="00D4424B" w:rsidRDefault="00D4424B" w:rsidP="00D4424B">
      <w:pPr>
        <w:rPr>
          <w:rFonts w:ascii="Comic Sans MS" w:hAnsi="Comic Sans MS"/>
        </w:rPr>
      </w:pPr>
    </w:p>
    <w:p w:rsidR="00D4424B" w:rsidRPr="00D4424B" w:rsidRDefault="00D4424B" w:rsidP="00D4424B">
      <w:pPr>
        <w:jc w:val="both"/>
        <w:rPr>
          <w:rFonts w:ascii="Comic Sans MS" w:hAnsi="Comic Sans MS"/>
        </w:rPr>
      </w:pPr>
      <w:r w:rsidRPr="00D4424B">
        <w:rPr>
          <w:rFonts w:ascii="Comic Sans MS" w:hAnsi="Comic Sans MS"/>
        </w:rPr>
        <w:t xml:space="preserve">Avete a disposizione un gioco di 20 “fotolinguaggi”. Si tratta di fotografie particolarmente </w:t>
      </w:r>
      <w:proofErr w:type="gramStart"/>
      <w:r w:rsidRPr="00D4424B">
        <w:rPr>
          <w:rFonts w:ascii="Comic Sans MS" w:hAnsi="Comic Sans MS"/>
        </w:rPr>
        <w:t>suggestive</w:t>
      </w:r>
      <w:proofErr w:type="gramEnd"/>
      <w:r w:rsidRPr="00D4424B">
        <w:rPr>
          <w:rFonts w:ascii="Comic Sans MS" w:hAnsi="Comic Sans MS"/>
        </w:rPr>
        <w:t xml:space="preserve">, spesso con una carica emotiva importante. </w:t>
      </w:r>
    </w:p>
    <w:p w:rsidR="00D4424B" w:rsidRPr="00D4424B" w:rsidRDefault="00D4424B" w:rsidP="00D4424B">
      <w:pPr>
        <w:jc w:val="both"/>
        <w:rPr>
          <w:rFonts w:ascii="Comic Sans MS" w:hAnsi="Comic Sans MS"/>
        </w:rPr>
      </w:pPr>
    </w:p>
    <w:p w:rsidR="00D4424B" w:rsidRPr="00D4424B" w:rsidRDefault="00D4424B" w:rsidP="00D4424B">
      <w:pPr>
        <w:jc w:val="both"/>
        <w:rPr>
          <w:rFonts w:ascii="Comic Sans MS" w:hAnsi="Comic Sans MS"/>
          <w:b/>
          <w:i/>
          <w:u w:val="single"/>
        </w:rPr>
      </w:pPr>
      <w:r w:rsidRPr="00D4424B">
        <w:rPr>
          <w:rFonts w:ascii="Comic Sans MS" w:hAnsi="Comic Sans MS"/>
          <w:b/>
          <w:i/>
          <w:u w:val="single"/>
        </w:rPr>
        <w:t>Svolgimento:</w:t>
      </w:r>
    </w:p>
    <w:p w:rsidR="00D4424B" w:rsidRPr="00D4424B" w:rsidRDefault="00D4424B" w:rsidP="00D4424B">
      <w:pPr>
        <w:jc w:val="both"/>
        <w:rPr>
          <w:rFonts w:ascii="Comic Sans MS" w:hAnsi="Comic Sans MS"/>
        </w:rPr>
      </w:pPr>
    </w:p>
    <w:p w:rsidR="00D4424B" w:rsidRPr="00D4424B" w:rsidRDefault="00D4424B" w:rsidP="00D4424B">
      <w:pPr>
        <w:jc w:val="both"/>
        <w:rPr>
          <w:rFonts w:ascii="Comic Sans MS" w:hAnsi="Comic Sans MS"/>
        </w:rPr>
      </w:pPr>
      <w:r w:rsidRPr="00D4424B">
        <w:rPr>
          <w:rFonts w:ascii="Comic Sans MS" w:hAnsi="Comic Sans MS"/>
          <w:b/>
        </w:rPr>
        <w:t>* Tappa I</w:t>
      </w:r>
      <w:r w:rsidRPr="00D4424B">
        <w:rPr>
          <w:rFonts w:ascii="Comic Sans MS" w:hAnsi="Comic Sans MS"/>
        </w:rPr>
        <w:t xml:space="preserve">: ogni gruppo e sotto-gruppo (da </w:t>
      </w:r>
      <w:proofErr w:type="gramStart"/>
      <w:r w:rsidRPr="00D4424B">
        <w:rPr>
          <w:rFonts w:ascii="Comic Sans MS" w:hAnsi="Comic Sans MS"/>
        </w:rPr>
        <w:t>5</w:t>
      </w:r>
      <w:proofErr w:type="gramEnd"/>
      <w:r w:rsidRPr="00D4424B">
        <w:rPr>
          <w:rFonts w:ascii="Comic Sans MS" w:hAnsi="Comic Sans MS"/>
        </w:rPr>
        <w:t xml:space="preserve"> a 8 persone) riceve una serie di 20 foto. </w:t>
      </w:r>
      <w:proofErr w:type="gramStart"/>
      <w:r w:rsidRPr="00D4424B">
        <w:rPr>
          <w:rFonts w:ascii="Comic Sans MS" w:hAnsi="Comic Sans MS"/>
        </w:rPr>
        <w:t>Viene</w:t>
      </w:r>
      <w:proofErr w:type="gramEnd"/>
      <w:r w:rsidRPr="00D4424B">
        <w:rPr>
          <w:rFonts w:ascii="Comic Sans MS" w:hAnsi="Comic Sans MS"/>
        </w:rPr>
        <w:t xml:space="preserve"> identificato nel gruppo un segretario affinché prenda appunti durante i dibattiti. </w:t>
      </w:r>
      <w:proofErr w:type="gramStart"/>
      <w:r w:rsidRPr="00D4424B">
        <w:rPr>
          <w:rFonts w:ascii="Comic Sans MS" w:hAnsi="Comic Sans MS"/>
        </w:rPr>
        <w:t>Questa</w:t>
      </w:r>
      <w:proofErr w:type="gramEnd"/>
      <w:r w:rsidRPr="00D4424B">
        <w:rPr>
          <w:rFonts w:ascii="Comic Sans MS" w:hAnsi="Comic Sans MS"/>
        </w:rPr>
        <w:t xml:space="preserve"> animazione, molto ludica, dura circa 1 ora e può essere prolungata da un dibattito preliminare con l’insieme del gruppo. </w:t>
      </w:r>
    </w:p>
    <w:p w:rsidR="00D4424B" w:rsidRPr="00D4424B" w:rsidRDefault="00D4424B" w:rsidP="00D4424B">
      <w:pPr>
        <w:jc w:val="both"/>
        <w:rPr>
          <w:rFonts w:ascii="Comic Sans MS" w:hAnsi="Comic Sans MS"/>
        </w:rPr>
      </w:pPr>
    </w:p>
    <w:p w:rsidR="00D4424B" w:rsidRPr="00D4424B" w:rsidRDefault="00D4424B" w:rsidP="00D4424B">
      <w:pPr>
        <w:jc w:val="both"/>
        <w:rPr>
          <w:rFonts w:ascii="Comic Sans MS" w:hAnsi="Comic Sans MS"/>
        </w:rPr>
      </w:pPr>
      <w:r w:rsidRPr="00D4424B">
        <w:rPr>
          <w:rFonts w:ascii="Comic Sans MS" w:hAnsi="Comic Sans MS"/>
          <w:b/>
        </w:rPr>
        <w:t>* Tappa II</w:t>
      </w:r>
      <w:r w:rsidRPr="00D4424B">
        <w:rPr>
          <w:rFonts w:ascii="Comic Sans MS" w:hAnsi="Comic Sans MS"/>
        </w:rPr>
        <w:t xml:space="preserve">: l'insieme dei partecipanti del gruppo deve scegliere una e una sola foto che rimandi simbolicamente al problema che vivono. Questa scelta deve essere collettiva. Sta al gruppo definire le </w:t>
      </w:r>
      <w:proofErr w:type="gramStart"/>
      <w:r w:rsidRPr="00D4424B">
        <w:rPr>
          <w:rFonts w:ascii="Comic Sans MS" w:hAnsi="Comic Sans MS"/>
        </w:rPr>
        <w:t>modalità</w:t>
      </w:r>
      <w:proofErr w:type="gramEnd"/>
      <w:r w:rsidRPr="00D4424B">
        <w:rPr>
          <w:rFonts w:ascii="Comic Sans MS" w:hAnsi="Comic Sans MS"/>
        </w:rPr>
        <w:t xml:space="preserve"> di scelta della foto. </w:t>
      </w:r>
    </w:p>
    <w:p w:rsidR="00D4424B" w:rsidRPr="00D4424B" w:rsidRDefault="00D4424B" w:rsidP="00D4424B">
      <w:pPr>
        <w:jc w:val="both"/>
        <w:rPr>
          <w:rFonts w:ascii="Comic Sans MS" w:hAnsi="Comic Sans MS"/>
        </w:rPr>
      </w:pPr>
    </w:p>
    <w:p w:rsidR="00D4424B" w:rsidRPr="00D4424B" w:rsidRDefault="00D4424B" w:rsidP="00D4424B">
      <w:pPr>
        <w:jc w:val="both"/>
        <w:rPr>
          <w:rFonts w:ascii="Comic Sans MS" w:hAnsi="Comic Sans MS"/>
        </w:rPr>
      </w:pPr>
      <w:proofErr w:type="gramStart"/>
      <w:r w:rsidRPr="00D4424B">
        <w:rPr>
          <w:rFonts w:ascii="Comic Sans MS" w:hAnsi="Comic Sans MS"/>
          <w:b/>
        </w:rPr>
        <w:t>* Tappa III</w:t>
      </w:r>
      <w:r w:rsidRPr="00D4424B">
        <w:rPr>
          <w:rFonts w:ascii="Comic Sans MS" w:hAnsi="Comic Sans MS"/>
        </w:rPr>
        <w:t>: ogni partecipante sceglie in seguito un’altra foto: è la sua personale percezione del problema.</w:t>
      </w:r>
      <w:proofErr w:type="gramEnd"/>
      <w:r w:rsidRPr="00D4424B">
        <w:rPr>
          <w:rFonts w:ascii="Comic Sans MS" w:hAnsi="Comic Sans MS"/>
        </w:rPr>
        <w:t xml:space="preserve"> Potrà così completare la scelta collettiva aggiungendovi il proprio vissuto personale.</w:t>
      </w:r>
    </w:p>
    <w:p w:rsidR="00D4424B" w:rsidRPr="00D4424B" w:rsidRDefault="00D4424B" w:rsidP="00D4424B">
      <w:pPr>
        <w:jc w:val="both"/>
        <w:rPr>
          <w:rFonts w:ascii="Comic Sans MS" w:hAnsi="Comic Sans MS"/>
        </w:rPr>
      </w:pPr>
    </w:p>
    <w:p w:rsidR="00D4424B" w:rsidRPr="00D4424B" w:rsidRDefault="00D4424B" w:rsidP="00D4424B">
      <w:pPr>
        <w:jc w:val="both"/>
        <w:rPr>
          <w:rFonts w:ascii="Comic Sans MS" w:hAnsi="Comic Sans MS"/>
        </w:rPr>
      </w:pPr>
      <w:r w:rsidRPr="00D4424B">
        <w:rPr>
          <w:rFonts w:ascii="Comic Sans MS" w:hAnsi="Comic Sans MS"/>
          <w:b/>
        </w:rPr>
        <w:t>* Tappa IV</w:t>
      </w:r>
      <w:r w:rsidRPr="00D4424B">
        <w:rPr>
          <w:rFonts w:ascii="Comic Sans MS" w:hAnsi="Comic Sans MS"/>
        </w:rPr>
        <w:t xml:space="preserve">: Condivisione dei risultati: il segretario presenta innanzitutto la foto scelta collettivamente </w:t>
      </w:r>
      <w:proofErr w:type="gramStart"/>
      <w:r w:rsidRPr="00D4424B">
        <w:rPr>
          <w:rFonts w:ascii="Comic Sans MS" w:hAnsi="Comic Sans MS"/>
        </w:rPr>
        <w:t>esplicitando</w:t>
      </w:r>
      <w:proofErr w:type="gramEnd"/>
      <w:r w:rsidRPr="00D4424B">
        <w:rPr>
          <w:rFonts w:ascii="Comic Sans MS" w:hAnsi="Comic Sans MS"/>
        </w:rPr>
        <w:t xml:space="preserve"> le ragioni del gruppo, dopodiché ognuno mostra la “propria foto” e aggiunge la propria idea (</w:t>
      </w:r>
      <w:r w:rsidRPr="00D4424B">
        <w:rPr>
          <w:rFonts w:ascii="Comic Sans MS" w:hAnsi="Comic Sans MS"/>
          <w:i/>
        </w:rPr>
        <w:t>ad esempio sotto forma di parola chiave</w:t>
      </w:r>
      <w:r w:rsidRPr="00D4424B">
        <w:rPr>
          <w:rFonts w:ascii="Comic Sans MS" w:hAnsi="Comic Sans MS"/>
        </w:rPr>
        <w:t xml:space="preserve">). Eventualmente il segretario può </w:t>
      </w:r>
      <w:proofErr w:type="gramStart"/>
      <w:r w:rsidRPr="00D4424B">
        <w:rPr>
          <w:rFonts w:ascii="Comic Sans MS" w:hAnsi="Comic Sans MS"/>
        </w:rPr>
        <w:t>concludere</w:t>
      </w:r>
      <w:proofErr w:type="gramEnd"/>
      <w:r w:rsidRPr="00D4424B">
        <w:rPr>
          <w:rFonts w:ascii="Comic Sans MS" w:hAnsi="Comic Sans MS"/>
        </w:rPr>
        <w:t xml:space="preserve"> il proprio intervento con informazioni relative alle modalità di organizzazione del gruppo per scegliere collettivamente la foto.</w:t>
      </w:r>
    </w:p>
    <w:p w:rsidR="00D4424B" w:rsidRPr="00D4424B" w:rsidRDefault="00D4424B" w:rsidP="00D4424B">
      <w:pPr>
        <w:rPr>
          <w:rFonts w:ascii="Comic Sans MS" w:hAnsi="Comic Sans MS"/>
          <w:b/>
          <w:u w:val="single"/>
        </w:rPr>
      </w:pPr>
      <w:r w:rsidRPr="00D4424B">
        <w:rPr>
          <w:rFonts w:ascii="Comic Sans MS" w:hAnsi="Comic Sans MS"/>
          <w:b/>
          <w:u w:val="single"/>
        </w:rPr>
        <w:br w:type="column"/>
      </w:r>
    </w:p>
    <w:p w:rsidR="00D4424B" w:rsidRPr="00D4424B" w:rsidRDefault="00D4424B" w:rsidP="00D4424B">
      <w:pPr>
        <w:pBdr>
          <w:left w:val="single" w:sz="4" w:space="4" w:color="auto"/>
        </w:pBdr>
        <w:jc w:val="both"/>
        <w:rPr>
          <w:rFonts w:ascii="Comic Sans MS" w:hAnsi="Comic Sans MS"/>
          <w:i/>
        </w:rPr>
      </w:pPr>
      <w:proofErr w:type="gramStart"/>
      <w:r w:rsidRPr="00D4424B">
        <w:rPr>
          <w:rFonts w:ascii="Comic Sans MS" w:hAnsi="Comic Sans MS"/>
          <w:i/>
        </w:rPr>
        <w:t>In quanto</w:t>
      </w:r>
      <w:proofErr w:type="gramEnd"/>
      <w:r w:rsidRPr="00D4424B">
        <w:rPr>
          <w:rFonts w:ascii="Comic Sans MS" w:hAnsi="Comic Sans MS"/>
          <w:i/>
        </w:rPr>
        <w:t xml:space="preserve"> animatore ti limiterai a dare le regole del gioco senza intrometterti nella riflessione del gruppo. Prendi nota di tutte le risposte in modo da </w:t>
      </w:r>
      <w:proofErr w:type="gramStart"/>
      <w:r w:rsidRPr="00D4424B">
        <w:rPr>
          <w:rFonts w:ascii="Comic Sans MS" w:hAnsi="Comic Sans MS"/>
          <w:i/>
        </w:rPr>
        <w:t>dare</w:t>
      </w:r>
      <w:proofErr w:type="gramEnd"/>
      <w:r w:rsidRPr="00D4424B">
        <w:rPr>
          <w:rFonts w:ascii="Comic Sans MS" w:hAnsi="Comic Sans MS"/>
          <w:i/>
        </w:rPr>
        <w:t xml:space="preserve"> un nome al/ai problema/i identificato/i dal gruppo. Cerca di “risalire</w:t>
      </w:r>
      <w:r w:rsidRPr="00D4424B">
        <w:rPr>
          <w:rFonts w:ascii="Comic Sans MS" w:hAnsi="Comic Sans MS"/>
        </w:rPr>
        <w:t xml:space="preserve">” al problema più generale, quello con cui tutti sono d’accordo. </w:t>
      </w:r>
    </w:p>
    <w:p w:rsidR="00BF759A" w:rsidRPr="00D4424B" w:rsidRDefault="00D4424B"/>
    <w:sectPr w:rsidR="00BF759A" w:rsidRPr="00D4424B" w:rsidSect="00BF75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4424B"/>
    <w:rsid w:val="00D4424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4B"/>
    <w:pPr>
      <w:spacing w:after="0"/>
    </w:pPr>
    <w:rPr>
      <w:rFonts w:ascii="Times" w:eastAsia="Times" w:hAnsi="Times" w:cs="Times New Roman"/>
      <w:szCs w:val="20"/>
      <w:lang w:val="it-IT" w:eastAsia="fr-FR"/>
    </w:rPr>
  </w:style>
  <w:style w:type="paragraph" w:styleId="Titre3">
    <w:name w:val="heading 3"/>
    <w:basedOn w:val="Normal"/>
    <w:next w:val="Normal"/>
    <w:link w:val="Titre3Car"/>
    <w:qFormat/>
    <w:rsid w:val="00D442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color w:val="0000FF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3Car">
    <w:name w:val="Titre 3 Car"/>
    <w:basedOn w:val="Policepardfaut"/>
    <w:link w:val="Titre3"/>
    <w:rsid w:val="00D4424B"/>
    <w:rPr>
      <w:rFonts w:ascii="Times" w:eastAsia="Times" w:hAnsi="Times" w:cs="Times New Roman"/>
      <w:b/>
      <w:color w:val="0000FF"/>
      <w:szCs w:val="20"/>
      <w:lang w:val="it-IT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Word 12.0.0</Application>
  <DocSecurity>0</DocSecurity>
  <Lines>13</Lines>
  <Paragraphs>3</Paragraphs>
  <ScaleCrop>false</ScaleCrop>
  <Company>Habitat et Participation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Thys</dc:creator>
  <cp:keywords/>
  <cp:lastModifiedBy>Pascale Thys</cp:lastModifiedBy>
  <cp:revision>1</cp:revision>
  <dcterms:created xsi:type="dcterms:W3CDTF">2015-07-15T10:51:00Z</dcterms:created>
  <dcterms:modified xsi:type="dcterms:W3CDTF">2015-07-15T10:51:00Z</dcterms:modified>
</cp:coreProperties>
</file>