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0E8C" w:rsidRPr="000B0E8C" w:rsidRDefault="000B0E8C" w:rsidP="000B0E8C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</w:rPr>
      </w:pPr>
      <w:proofErr w:type="spellStart"/>
      <w:r w:rsidRPr="000B0E8C">
        <w:rPr>
          <w:rFonts w:ascii="Comic Sans MS" w:hAnsi="Comic Sans MS"/>
          <w:sz w:val="28"/>
        </w:rPr>
        <w:t>Scheda-esercizio</w:t>
      </w:r>
      <w:proofErr w:type="spellEnd"/>
      <w:r w:rsidRPr="000B0E8C">
        <w:rPr>
          <w:rFonts w:ascii="Comic Sans MS" w:hAnsi="Comic Sans MS"/>
          <w:sz w:val="28"/>
        </w:rPr>
        <w:t xml:space="preserve"> n°8: </w:t>
      </w:r>
      <w:r w:rsidRPr="000B0E8C">
        <w:rPr>
          <w:rFonts w:ascii="Comic Sans MS" w:hAnsi="Comic Sans MS"/>
          <w:caps/>
          <w:sz w:val="28"/>
        </w:rPr>
        <w:t>WBS – ObIETTIVI E STRATEGIE D’AZIONE</w:t>
      </w:r>
    </w:p>
    <w:p w:rsidR="000B0E8C" w:rsidRPr="000B0E8C" w:rsidRDefault="000B0E8C" w:rsidP="000B0E8C">
      <w:pPr>
        <w:rPr>
          <w:rFonts w:ascii="Comic Sans MS" w:hAnsi="Comic Sans MS"/>
        </w:rPr>
      </w:pPr>
    </w:p>
    <w:p w:rsidR="000B0E8C" w:rsidRPr="000B0E8C" w:rsidRDefault="000B0E8C" w:rsidP="000B0E8C">
      <w:pPr>
        <w:rPr>
          <w:rFonts w:ascii="Comic Sans MS" w:hAnsi="Comic Sans MS"/>
        </w:rPr>
      </w:pPr>
      <w:r w:rsidRPr="000B0E8C">
        <w:rPr>
          <w:rFonts w:ascii="Comic Sans MS" w:hAnsi="Comic Sans MS"/>
          <w:b/>
          <w:sz w:val="32"/>
        </w:rPr>
        <w:sym w:font="Wingdings" w:char="F0FC"/>
      </w:r>
      <w:r w:rsidRPr="000B0E8C">
        <w:rPr>
          <w:rFonts w:ascii="Comic Sans MS" w:hAnsi="Comic Sans MS"/>
          <w:b/>
          <w:sz w:val="32"/>
        </w:rPr>
        <w:t xml:space="preserve"> </w:t>
      </w:r>
      <w:r w:rsidRPr="000B0E8C">
        <w:rPr>
          <w:rFonts w:ascii="Comic Sans MS" w:hAnsi="Comic Sans MS"/>
        </w:rPr>
        <w:t>Partecipanti con qualsiasi profilo</w:t>
      </w:r>
    </w:p>
    <w:p w:rsidR="000B0E8C" w:rsidRPr="000B0E8C" w:rsidRDefault="000B0E8C" w:rsidP="000B0E8C">
      <w:pPr>
        <w:rPr>
          <w:rFonts w:ascii="Comic Sans MS" w:hAnsi="Comic Sans MS"/>
        </w:rPr>
      </w:pP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u w:val="single"/>
        </w:rPr>
      </w:pPr>
      <w:r w:rsidRPr="000B0E8C">
        <w:rPr>
          <w:rFonts w:ascii="Comic Sans MS" w:hAnsi="Comic Sans MS"/>
          <w:b/>
          <w:i/>
          <w:u w:val="single"/>
        </w:rPr>
        <w:t>Obiettivo</w:t>
      </w: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  <w:r w:rsidRPr="000B0E8C">
        <w:rPr>
          <w:rFonts w:ascii="Comic Sans MS" w:hAnsi="Comic Sans MS"/>
          <w:i/>
        </w:rPr>
        <w:t xml:space="preserve">Questo esercizio deve permettere al gruppo di sviluppare la sua strategia d’azione attraverso l’analisi </w:t>
      </w:r>
      <w:proofErr w:type="gramStart"/>
      <w:r w:rsidRPr="000B0E8C">
        <w:rPr>
          <w:rFonts w:ascii="Comic Sans MS" w:hAnsi="Comic Sans MS"/>
          <w:i/>
        </w:rPr>
        <w:t>ed</w:t>
      </w:r>
      <w:proofErr w:type="gramEnd"/>
      <w:r w:rsidRPr="000B0E8C">
        <w:rPr>
          <w:rFonts w:ascii="Comic Sans MS" w:hAnsi="Comic Sans MS"/>
          <w:i/>
        </w:rPr>
        <w:t xml:space="preserve"> il confronto tra obiettivi – progetti – azioni concrete. </w:t>
      </w:r>
      <w:proofErr w:type="gramStart"/>
      <w:r w:rsidRPr="000B0E8C">
        <w:rPr>
          <w:rFonts w:ascii="Comic Sans MS" w:hAnsi="Comic Sans MS"/>
          <w:i/>
        </w:rPr>
        <w:t>A seconda della</w:t>
      </w:r>
      <w:proofErr w:type="gramEnd"/>
      <w:r w:rsidRPr="000B0E8C">
        <w:rPr>
          <w:rFonts w:ascii="Comic Sans MS" w:hAnsi="Comic Sans MS"/>
          <w:i/>
        </w:rPr>
        <w:t xml:space="preserve"> tipologia del gruppo, il formatore dovrà forse lavorare maggiormente sulla nozione di “obiettivo dell’azione” (perché si vuole agire) o invece suddividere l’azione collettiva in diversi compiti che ciascuno potrà sviluppare al termine della formazione.</w:t>
      </w: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u w:val="single"/>
        </w:rPr>
      </w:pPr>
      <w:r w:rsidRPr="000B0E8C">
        <w:rPr>
          <w:rFonts w:ascii="Comic Sans MS" w:hAnsi="Comic Sans MS"/>
          <w:i/>
        </w:rPr>
        <w:t xml:space="preserve">L’identificazione dell’obiettivo si rivela spesso molto utile poiché, se un progetto o un’azione sembrano, talvolta, irrealizzabili, è possibile rimpiazzarlo/la con un /una altra che ha la </w:t>
      </w:r>
      <w:proofErr w:type="spellStart"/>
      <w:r w:rsidRPr="000B0E8C">
        <w:rPr>
          <w:rFonts w:ascii="Comic Sans MS" w:hAnsi="Comic Sans MS"/>
          <w:i/>
        </w:rPr>
        <w:t>caratterstica</w:t>
      </w:r>
      <w:proofErr w:type="spellEnd"/>
      <w:r w:rsidRPr="000B0E8C">
        <w:rPr>
          <w:rFonts w:ascii="Comic Sans MS" w:hAnsi="Comic Sans MS"/>
          <w:i/>
        </w:rPr>
        <w:t xml:space="preserve"> di aver di mira lo stesso obiettivo, e ciò può evitare frustrazioni. </w:t>
      </w:r>
    </w:p>
    <w:p w:rsidR="000B0E8C" w:rsidRPr="000B0E8C" w:rsidRDefault="000B0E8C" w:rsidP="000B0E8C">
      <w:pP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  <w:i/>
        </w:rPr>
      </w:pPr>
      <w:r w:rsidRPr="000B0E8C">
        <w:rPr>
          <w:rFonts w:ascii="Comic Sans MS" w:hAnsi="Comic Sans MS"/>
          <w:b/>
          <w:i/>
        </w:rPr>
        <w:t>Esempio</w:t>
      </w:r>
      <w:r w:rsidRPr="000B0E8C">
        <w:rPr>
          <w:rFonts w:ascii="Comic Sans MS" w:hAnsi="Comic Sans MS"/>
          <w:i/>
        </w:rPr>
        <w:t xml:space="preserve">: ho organizzato un pasto con i miei vicini del quartiere. Le salsicce si sono bruciate e la minestra era troppo salata ma ci siamo divertiti. Se avessi avuto un obiettivo </w:t>
      </w:r>
      <w:proofErr w:type="gramStart"/>
      <w:r w:rsidRPr="000B0E8C">
        <w:rPr>
          <w:rFonts w:ascii="Comic Sans MS" w:hAnsi="Comic Sans MS"/>
          <w:i/>
        </w:rPr>
        <w:t>gastronomico</w:t>
      </w:r>
      <w:proofErr w:type="gramEnd"/>
      <w:r w:rsidRPr="000B0E8C">
        <w:rPr>
          <w:rFonts w:ascii="Comic Sans MS" w:hAnsi="Comic Sans MS"/>
          <w:i/>
        </w:rPr>
        <w:t xml:space="preserve"> l’avrei sicuramente mancato. Se il mio obiettivo era </w:t>
      </w:r>
      <w:proofErr w:type="gramStart"/>
      <w:r w:rsidRPr="000B0E8C">
        <w:rPr>
          <w:rFonts w:ascii="Comic Sans MS" w:hAnsi="Comic Sans MS"/>
          <w:i/>
        </w:rPr>
        <w:t>quello di</w:t>
      </w:r>
      <w:proofErr w:type="gramEnd"/>
      <w:r w:rsidRPr="000B0E8C">
        <w:rPr>
          <w:rFonts w:ascii="Comic Sans MS" w:hAnsi="Comic Sans MS"/>
          <w:i/>
        </w:rPr>
        <w:t xml:space="preserve"> migliorare i rapporti di buon vicinato ce l’avevo fatta. Alla fin fine le salsicce bruciate ci hanno permesso di ridere di gusto…</w:t>
      </w:r>
    </w:p>
    <w:p w:rsidR="000B0E8C" w:rsidRPr="000B0E8C" w:rsidRDefault="000B0E8C" w:rsidP="000B0E8C">
      <w:pPr>
        <w:rPr>
          <w:rFonts w:ascii="Comic Sans MS" w:hAnsi="Comic Sans MS"/>
          <w:b/>
          <w:u w:val="single"/>
        </w:rPr>
      </w:pPr>
    </w:p>
    <w:p w:rsidR="000B0E8C" w:rsidRPr="000B0E8C" w:rsidRDefault="000B0E8C" w:rsidP="000B0E8C">
      <w:pPr>
        <w:rPr>
          <w:rFonts w:ascii="Comic Sans MS" w:hAnsi="Comic Sans MS"/>
          <w:b/>
          <w:i/>
          <w:u w:val="single"/>
        </w:rPr>
      </w:pPr>
      <w:r w:rsidRPr="000B0E8C">
        <w:rPr>
          <w:rFonts w:ascii="Comic Sans MS" w:hAnsi="Comic Sans MS"/>
          <w:b/>
          <w:i/>
          <w:u w:val="single"/>
        </w:rPr>
        <w:t xml:space="preserve">Tecnicamente </w:t>
      </w:r>
    </w:p>
    <w:p w:rsidR="000B0E8C" w:rsidRPr="000B0E8C" w:rsidRDefault="000B0E8C" w:rsidP="000B0E8C">
      <w:pPr>
        <w:rPr>
          <w:rFonts w:ascii="Comic Sans MS" w:hAnsi="Comic Sans MS"/>
        </w:rPr>
      </w:pPr>
    </w:p>
    <w:p w:rsidR="000B0E8C" w:rsidRPr="000B0E8C" w:rsidRDefault="000B0E8C" w:rsidP="000B0E8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B0E8C">
        <w:rPr>
          <w:rFonts w:ascii="Comic Sans MS" w:hAnsi="Comic Sans MS"/>
        </w:rPr>
        <w:t>Basta ingrandire lo schema alla pagina seguente e poggiarlo su una superficie che permetta di scriverci sopra (lavagna di carta, un tavolo grande, ecc.).</w:t>
      </w:r>
    </w:p>
    <w:p w:rsidR="000B0E8C" w:rsidRPr="000B0E8C" w:rsidRDefault="000B0E8C" w:rsidP="000B0E8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B0E8C">
        <w:rPr>
          <w:rFonts w:ascii="Comic Sans MS" w:hAnsi="Comic Sans MS"/>
        </w:rPr>
        <w:t xml:space="preserve">Si può anche non utilizzare lo schema proposto e poi, in base alla discussione con i partecipanti, costruire una tabella </w:t>
      </w:r>
      <w:proofErr w:type="gramStart"/>
      <w:r w:rsidRPr="000B0E8C">
        <w:rPr>
          <w:rFonts w:ascii="Comic Sans MS" w:hAnsi="Comic Sans MS"/>
        </w:rPr>
        <w:t>più o meno</w:t>
      </w:r>
      <w:proofErr w:type="gramEnd"/>
      <w:r w:rsidRPr="000B0E8C">
        <w:rPr>
          <w:rFonts w:ascii="Comic Sans MS" w:hAnsi="Comic Sans MS"/>
        </w:rPr>
        <w:t xml:space="preserve"> simile.</w:t>
      </w:r>
    </w:p>
    <w:p w:rsidR="000B0E8C" w:rsidRPr="000B0E8C" w:rsidRDefault="000B0E8C" w:rsidP="000B0E8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B0E8C">
        <w:rPr>
          <w:rFonts w:ascii="Comic Sans MS" w:hAnsi="Comic Sans MS"/>
        </w:rPr>
        <w:t>Pennarelli colorati per riempire le caselle.</w:t>
      </w:r>
    </w:p>
    <w:p w:rsidR="000B0E8C" w:rsidRPr="000B0E8C" w:rsidRDefault="000B0E8C" w:rsidP="000B0E8C">
      <w:pP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  <w:b/>
          <w:u w:val="single"/>
        </w:rPr>
      </w:pPr>
      <w:r w:rsidRPr="000B0E8C">
        <w:rPr>
          <w:rFonts w:ascii="Comic Sans MS" w:hAnsi="Comic Sans MS"/>
          <w:b/>
          <w:u w:val="single"/>
        </w:rPr>
        <w:t>Svolgimento:</w:t>
      </w:r>
    </w:p>
    <w:p w:rsidR="000B0E8C" w:rsidRPr="000B0E8C" w:rsidRDefault="000B0E8C" w:rsidP="000B0E8C">
      <w:pPr>
        <w:rPr>
          <w:rFonts w:ascii="Comic Sans MS" w:hAnsi="Comic Sans MS"/>
        </w:rPr>
      </w:pPr>
    </w:p>
    <w:p w:rsidR="000B0E8C" w:rsidRPr="000B0E8C" w:rsidRDefault="000B0E8C" w:rsidP="000B0E8C">
      <w:pPr>
        <w:rPr>
          <w:rFonts w:ascii="Comic Sans MS" w:hAnsi="Comic Sans MS"/>
        </w:rPr>
      </w:pPr>
      <w:proofErr w:type="gramStart"/>
      <w:r w:rsidRPr="000B0E8C">
        <w:rPr>
          <w:rFonts w:ascii="Comic Sans MS" w:hAnsi="Comic Sans MS"/>
        </w:rPr>
        <w:t>Verranno</w:t>
      </w:r>
      <w:proofErr w:type="gramEnd"/>
      <w:r w:rsidRPr="000B0E8C">
        <w:rPr>
          <w:rFonts w:ascii="Comic Sans MS" w:hAnsi="Comic Sans MS"/>
        </w:rPr>
        <w:t xml:space="preserve"> date le seguenti istruzioni ai partecipanti:</w:t>
      </w:r>
    </w:p>
    <w:p w:rsidR="000B0E8C" w:rsidRPr="000B0E8C" w:rsidRDefault="000B0E8C" w:rsidP="000B0E8C">
      <w:pPr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</w:rPr>
      </w:pPr>
      <w:r w:rsidRPr="000B0E8C">
        <w:rPr>
          <w:rFonts w:ascii="Comic Sans MS" w:hAnsi="Comic Sans MS"/>
          <w:b/>
        </w:rPr>
        <w:t>* TAPPA I</w:t>
      </w:r>
      <w:r w:rsidRPr="000B0E8C">
        <w:rPr>
          <w:rFonts w:ascii="Comic Sans MS" w:hAnsi="Comic Sans MS"/>
        </w:rPr>
        <w:t>: Dovranno identificare le azioni messe in atto o ancora da avviare di fronte al problema studiato = tappa in genere piuttosto facile per le persone.</w:t>
      </w:r>
    </w:p>
    <w:p w:rsidR="000B0E8C" w:rsidRPr="000B0E8C" w:rsidRDefault="000B0E8C" w:rsidP="000B0E8C">
      <w:pP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</w:rPr>
      </w:pPr>
      <w:proofErr w:type="gramStart"/>
      <w:r w:rsidRPr="000B0E8C">
        <w:rPr>
          <w:rFonts w:ascii="Comic Sans MS" w:hAnsi="Comic Sans MS"/>
          <w:b/>
        </w:rPr>
        <w:t>* TAPPA II</w:t>
      </w:r>
      <w:r w:rsidRPr="000B0E8C">
        <w:rPr>
          <w:rFonts w:ascii="Comic Sans MS" w:hAnsi="Comic Sans MS"/>
        </w:rPr>
        <w:t>: Dovranno riflettere sul “</w:t>
      </w:r>
      <w:r w:rsidRPr="000B0E8C">
        <w:rPr>
          <w:rFonts w:ascii="Comic Sans MS" w:hAnsi="Comic Sans MS"/>
          <w:b/>
        </w:rPr>
        <w:t>perché</w:t>
      </w:r>
      <w:r w:rsidRPr="000B0E8C">
        <w:rPr>
          <w:rFonts w:ascii="Comic Sans MS" w:hAnsi="Comic Sans MS"/>
        </w:rPr>
        <w:t>”: perché propongono questa e quest’altra azione, qual è lo scopo (spesso non detto) perseguito… Il fatto di riflettervi collettivamente permetterà al gruppo di stabilire degli obiettivi comuni.</w:t>
      </w:r>
      <w:proofErr w:type="gramEnd"/>
      <w:r w:rsidRPr="000B0E8C">
        <w:rPr>
          <w:rFonts w:ascii="Comic Sans MS" w:hAnsi="Comic Sans MS"/>
        </w:rPr>
        <w:t xml:space="preserve"> Attenzione, questi devono essere abbastanza generali e comuni perché tutti ci si </w:t>
      </w:r>
      <w:proofErr w:type="gramStart"/>
      <w:r w:rsidRPr="000B0E8C">
        <w:rPr>
          <w:rFonts w:ascii="Comic Sans MS" w:hAnsi="Comic Sans MS"/>
        </w:rPr>
        <w:t>ritrovino</w:t>
      </w:r>
      <w:proofErr w:type="gramEnd"/>
      <w:r w:rsidRPr="000B0E8C">
        <w:rPr>
          <w:rFonts w:ascii="Comic Sans MS" w:hAnsi="Comic Sans MS"/>
        </w:rPr>
        <w:t>.</w:t>
      </w:r>
    </w:p>
    <w:p w:rsidR="000B0E8C" w:rsidRPr="000B0E8C" w:rsidRDefault="000B0E8C" w:rsidP="000B0E8C">
      <w:pP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</w:rPr>
      </w:pPr>
      <w:r w:rsidRPr="000B0E8C">
        <w:rPr>
          <w:rFonts w:ascii="Comic Sans MS" w:hAnsi="Comic Sans MS"/>
          <w:b/>
        </w:rPr>
        <w:t>* TAPPA III</w:t>
      </w:r>
      <w:r w:rsidRPr="000B0E8C">
        <w:rPr>
          <w:rFonts w:ascii="Comic Sans MS" w:hAnsi="Comic Sans MS"/>
        </w:rPr>
        <w:t xml:space="preserve">: Dopo queste due tappe, ci </w:t>
      </w:r>
      <w:proofErr w:type="gramStart"/>
      <w:r w:rsidRPr="000B0E8C">
        <w:rPr>
          <w:rFonts w:ascii="Comic Sans MS" w:hAnsi="Comic Sans MS"/>
        </w:rPr>
        <w:t xml:space="preserve">si </w:t>
      </w:r>
      <w:proofErr w:type="gramEnd"/>
      <w:r w:rsidRPr="000B0E8C">
        <w:rPr>
          <w:rFonts w:ascii="Comic Sans MS" w:hAnsi="Comic Sans MS"/>
        </w:rPr>
        <w:t>interroga sulle azioni da mettere in pratica e sulla loro coerenza con l’obiettivo.</w:t>
      </w:r>
    </w:p>
    <w:p w:rsidR="000B0E8C" w:rsidRPr="000B0E8C" w:rsidRDefault="000B0E8C" w:rsidP="000B0E8C">
      <w:pPr>
        <w:jc w:val="both"/>
        <w:rPr>
          <w:rFonts w:ascii="Comic Sans MS" w:hAnsi="Comic Sans MS"/>
        </w:rPr>
      </w:pPr>
      <w:r w:rsidRPr="000B0E8C">
        <w:rPr>
          <w:rFonts w:ascii="Comic Sans MS" w:hAnsi="Comic Sans MS"/>
        </w:rPr>
        <w:t>Intervengono alcuni cambiamenti, ad esempio si possono eliminare alcune azioni e metterne in pratica altre al loro posto, giudicare che l’ordine di attuazione delle azioni va invertito. Questo ragionamento del gruppo va preso in considerazione e possibilmente conservato in forma scritta su un foglio della lavagna di carta.</w:t>
      </w:r>
    </w:p>
    <w:p w:rsidR="000B0E8C" w:rsidRPr="000B0E8C" w:rsidRDefault="000B0E8C" w:rsidP="000B0E8C">
      <w:pP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</w:rPr>
      </w:pPr>
      <w:r w:rsidRPr="000B0E8C">
        <w:rPr>
          <w:rFonts w:ascii="Comic Sans MS" w:hAnsi="Comic Sans MS"/>
          <w:b/>
        </w:rPr>
        <w:t>* TAPPA IV</w:t>
      </w:r>
      <w:r w:rsidRPr="000B0E8C">
        <w:rPr>
          <w:rFonts w:ascii="Comic Sans MS" w:hAnsi="Comic Sans MS"/>
        </w:rPr>
        <w:t>: Dietro ogni azione collettiva ci sono dei “compiti” concreti che devono essere portati a termine da determinate persone. Questi compiti rappresentano un vero piano di lavoro per il gruppo. Se ne può fare uno strumento pratico per il seguito della formazione.</w:t>
      </w:r>
    </w:p>
    <w:p w:rsidR="000B0E8C" w:rsidRPr="000B0E8C" w:rsidRDefault="000B0E8C" w:rsidP="000B0E8C">
      <w:pPr>
        <w:rPr>
          <w:rFonts w:ascii="Comic Sans MS" w:hAnsi="Comic Sans MS"/>
        </w:rPr>
      </w:pP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u w:val="single"/>
        </w:rPr>
      </w:pPr>
      <w:r w:rsidRPr="000B0E8C">
        <w:rPr>
          <w:rFonts w:ascii="Comic Sans MS" w:hAnsi="Comic Sans MS"/>
          <w:b/>
          <w:sz w:val="22"/>
          <w:u w:val="single"/>
        </w:rPr>
        <w:t>Variante</w:t>
      </w: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</w:rPr>
      </w:pPr>
      <w:r w:rsidRPr="000B0E8C">
        <w:rPr>
          <w:rFonts w:ascii="Comic Sans MS" w:hAnsi="Comic Sans MS"/>
          <w:sz w:val="22"/>
        </w:rPr>
        <w:t xml:space="preserve">Si può inserire anche un quarto livello di riflessione per i gruppi che stanno già riflettendo sulle loro azioni: </w:t>
      </w:r>
      <w:r w:rsidRPr="000B0E8C">
        <w:rPr>
          <w:rFonts w:ascii="Comic Sans MS" w:hAnsi="Comic Sans MS"/>
          <w:b/>
          <w:sz w:val="22"/>
        </w:rPr>
        <w:t>la finalità ricercata</w:t>
      </w:r>
      <w:r w:rsidRPr="000B0E8C">
        <w:rPr>
          <w:rFonts w:ascii="Comic Sans MS" w:hAnsi="Comic Sans MS"/>
          <w:sz w:val="22"/>
        </w:rPr>
        <w:t>. La finalità è meno concreta, introduce spesso delle nozioni di valore. Non bisogna confondere obiettivo e finalità: l’</w:t>
      </w:r>
      <w:proofErr w:type="gramStart"/>
      <w:r w:rsidRPr="000B0E8C">
        <w:rPr>
          <w:rFonts w:ascii="Comic Sans MS" w:hAnsi="Comic Sans MS"/>
          <w:sz w:val="22"/>
        </w:rPr>
        <w:t>obiettivo</w:t>
      </w:r>
      <w:proofErr w:type="gramEnd"/>
      <w:r w:rsidRPr="000B0E8C">
        <w:rPr>
          <w:rFonts w:ascii="Comic Sans MS" w:hAnsi="Comic Sans MS"/>
          <w:sz w:val="22"/>
        </w:rPr>
        <w:t xml:space="preserve"> è concreto, operativo, mentre la finalità è più astratta, rimanda a un sistema di valori o di pensieri.</w:t>
      </w: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</w:rPr>
      </w:pP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22"/>
        </w:rPr>
      </w:pPr>
      <w:r w:rsidRPr="000B0E8C">
        <w:rPr>
          <w:rFonts w:ascii="Comic Sans MS" w:hAnsi="Comic Sans MS"/>
          <w:b/>
          <w:i/>
          <w:sz w:val="22"/>
        </w:rPr>
        <w:t>Esempio</w:t>
      </w:r>
      <w:r w:rsidRPr="000B0E8C">
        <w:rPr>
          <w:rFonts w:ascii="Comic Sans MS" w:hAnsi="Comic Sans MS"/>
          <w:i/>
          <w:sz w:val="22"/>
        </w:rPr>
        <w:t xml:space="preserve">: </w:t>
      </w: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22"/>
        </w:rPr>
      </w:pPr>
      <w:r w:rsidRPr="000B0E8C">
        <w:rPr>
          <w:rFonts w:ascii="Comic Sans MS" w:hAnsi="Comic Sans MS"/>
          <w:i/>
          <w:sz w:val="22"/>
        </w:rPr>
        <w:t xml:space="preserve">Se il mio obiettivo è </w:t>
      </w:r>
      <w:proofErr w:type="gramStart"/>
      <w:r w:rsidRPr="000B0E8C">
        <w:rPr>
          <w:rFonts w:ascii="Comic Sans MS" w:hAnsi="Comic Sans MS"/>
          <w:i/>
          <w:sz w:val="22"/>
        </w:rPr>
        <w:t>quello di</w:t>
      </w:r>
      <w:proofErr w:type="gramEnd"/>
      <w:r w:rsidRPr="000B0E8C">
        <w:rPr>
          <w:rFonts w:ascii="Comic Sans MS" w:hAnsi="Comic Sans MS"/>
          <w:i/>
          <w:sz w:val="22"/>
        </w:rPr>
        <w:t xml:space="preserve"> migliorare i rapporti coi miei vicini, potrei avere come finalità la creazione di un clima conviviale all’interno del quartiere. Questa finalità mi costringerà a pormi delle domande come: quali sono gli abitanti del quartiere che non </w:t>
      </w:r>
      <w:proofErr w:type="gramStart"/>
      <w:r w:rsidRPr="000B0E8C">
        <w:rPr>
          <w:rFonts w:ascii="Comic Sans MS" w:hAnsi="Comic Sans MS"/>
          <w:i/>
          <w:sz w:val="22"/>
        </w:rPr>
        <w:t>sono</w:t>
      </w:r>
      <w:proofErr w:type="gramEnd"/>
      <w:r w:rsidRPr="000B0E8C">
        <w:rPr>
          <w:rFonts w:ascii="Comic Sans MS" w:hAnsi="Comic Sans MS"/>
          <w:i/>
          <w:sz w:val="22"/>
        </w:rPr>
        <w:t xml:space="preserve"> venuti al mio barbecue, come altro posso mobilitarli? Che cosa significa convivialità di quartiere (dove sono le zone collettive e le </w:t>
      </w:r>
      <w:proofErr w:type="gramStart"/>
      <w:r w:rsidRPr="000B0E8C">
        <w:rPr>
          <w:rFonts w:ascii="Comic Sans MS" w:hAnsi="Comic Sans MS"/>
          <w:i/>
          <w:sz w:val="22"/>
        </w:rPr>
        <w:t>zone</w:t>
      </w:r>
      <w:proofErr w:type="gramEnd"/>
      <w:r w:rsidRPr="000B0E8C">
        <w:rPr>
          <w:rFonts w:ascii="Comic Sans MS" w:hAnsi="Comic Sans MS"/>
          <w:i/>
          <w:sz w:val="22"/>
        </w:rPr>
        <w:t xml:space="preserve"> individuali?). </w:t>
      </w:r>
      <w:proofErr w:type="gramStart"/>
      <w:r w:rsidRPr="000B0E8C">
        <w:rPr>
          <w:rFonts w:ascii="Comic Sans MS" w:hAnsi="Comic Sans MS"/>
          <w:i/>
          <w:sz w:val="22"/>
        </w:rPr>
        <w:t>ecc.</w:t>
      </w:r>
      <w:proofErr w:type="gramEnd"/>
      <w:r w:rsidRPr="000B0E8C">
        <w:rPr>
          <w:rFonts w:ascii="Comic Sans MS" w:hAnsi="Comic Sans MS"/>
          <w:i/>
          <w:sz w:val="22"/>
        </w:rPr>
        <w:t xml:space="preserve"> </w:t>
      </w:r>
    </w:p>
    <w:p w:rsidR="000B0E8C" w:rsidRPr="000B0E8C" w:rsidRDefault="000B0E8C" w:rsidP="000B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</w:rPr>
      </w:pPr>
    </w:p>
    <w:p w:rsidR="000B0E8C" w:rsidRPr="000B0E8C" w:rsidRDefault="000B0E8C" w:rsidP="000B0E8C">
      <w:pPr>
        <w:jc w:val="both"/>
        <w:rPr>
          <w:rFonts w:ascii="Comic Sans MS" w:hAnsi="Comic Sans MS"/>
        </w:rPr>
      </w:pPr>
      <w:r w:rsidRPr="000B0E8C">
        <w:rPr>
          <w:rFonts w:ascii="Comic Sans MS" w:hAnsi="Comic Sans MS"/>
        </w:rPr>
        <w:t xml:space="preserve">Ancora una volta il ruolo dell’animatore è delicato. Questa volta si ambisce a </w:t>
      </w:r>
      <w:r w:rsidRPr="000B0E8C">
        <w:rPr>
          <w:rFonts w:ascii="Comic Sans MS" w:hAnsi="Comic Sans MS"/>
          <w:b/>
        </w:rPr>
        <w:t>rendere i partecipanti consapevoli della molteplicità di possibilità</w:t>
      </w:r>
      <w:r w:rsidRPr="000B0E8C">
        <w:rPr>
          <w:rFonts w:ascii="Comic Sans MS" w:hAnsi="Comic Sans MS"/>
        </w:rPr>
        <w:t xml:space="preserve"> piuttosto che </w:t>
      </w:r>
      <w:proofErr w:type="gramStart"/>
      <w:r w:rsidRPr="000B0E8C">
        <w:rPr>
          <w:rFonts w:ascii="Comic Sans MS" w:hAnsi="Comic Sans MS"/>
        </w:rPr>
        <w:t>ad</w:t>
      </w:r>
      <w:proofErr w:type="gramEnd"/>
      <w:r w:rsidRPr="000B0E8C">
        <w:rPr>
          <w:rFonts w:ascii="Comic Sans MS" w:hAnsi="Comic Sans MS"/>
        </w:rPr>
        <w:t xml:space="preserve"> organizzare un movimento di rivolta. Una lotta per rivendicare i propri diritti richiede conoscenze (analisi) ma anche coerenza delle azioni condotte. Questo strumento permetterà al collettivo di creare coerenza, </w:t>
      </w:r>
      <w:proofErr w:type="gramStart"/>
      <w:r w:rsidRPr="000B0E8C">
        <w:rPr>
          <w:rFonts w:ascii="Comic Sans MS" w:hAnsi="Comic Sans MS"/>
        </w:rPr>
        <w:t>permettendo</w:t>
      </w:r>
      <w:proofErr w:type="gramEnd"/>
      <w:r w:rsidRPr="000B0E8C">
        <w:rPr>
          <w:rFonts w:ascii="Comic Sans MS" w:hAnsi="Comic Sans MS"/>
        </w:rPr>
        <w:t xml:space="preserve"> di evitare alcune delusioni, e forse di accettare di intraprendere una nuova via d’azione. Non sono più il progetto o il compito a dominare, bensì la finalità, l’obiettivo.</w:t>
      </w:r>
    </w:p>
    <w:p w:rsidR="000B0E8C" w:rsidRPr="000B0E8C" w:rsidRDefault="000B0E8C" w:rsidP="000B0E8C">
      <w:pPr>
        <w:jc w:val="center"/>
        <w:sectPr w:rsidR="000B0E8C" w:rsidRPr="000B0E8C">
          <w:footerReference w:type="default" r:id="rId5"/>
          <w:pgSz w:w="11906" w:h="16838"/>
          <w:pgMar w:top="1417" w:right="1417" w:bottom="1417" w:left="1417" w:header="708" w:footer="708" w:gutter="0"/>
          <w:cols w:space="708"/>
        </w:sectPr>
      </w:pPr>
    </w:p>
    <w:p w:rsidR="000B0E8C" w:rsidRPr="000B0E8C" w:rsidRDefault="000B0E8C" w:rsidP="000B0E8C">
      <w:pPr>
        <w:jc w:val="center"/>
        <w:rPr>
          <w:caps/>
          <w:noProof/>
        </w:rPr>
      </w:pPr>
      <w:r w:rsidRPr="000B0E8C">
        <w:rPr>
          <w:caps/>
          <w:noProof/>
        </w:rPr>
        <w:pict>
          <v:rect id="_x0000_s1032" style="position:absolute;left:0;text-align:left;margin-left:338.2pt;margin-top:271.35pt;width:180pt;height:108pt;z-index:251666432">
            <v:textbox style="mso-next-textbox:#_x0000_s1032">
              <w:txbxContent>
                <w:p w:rsidR="000B0E8C" w:rsidRDefault="000B0E8C" w:rsidP="000B0E8C">
                  <w:r>
                    <w:t>AZIONE: 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0B0E8C">
        <w:rPr>
          <w:caps/>
          <w:noProof/>
        </w:rPr>
        <w:pict>
          <v:rect id="_x0000_s1031" style="position:absolute;left:0;text-align:left;margin-left:131.2pt;margin-top:271.35pt;width:171pt;height:108pt;z-index:251665408">
            <v:textbox style="mso-next-textbox:#_x0000_s1031">
              <w:txbxContent>
                <w:p w:rsidR="000B0E8C" w:rsidRDefault="000B0E8C" w:rsidP="000B0E8C">
                  <w:r>
                    <w:t>AZIONE: 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0B0E8C">
        <w:rPr>
          <w:caps/>
          <w:noProof/>
        </w:rPr>
        <w:pict>
          <v:rect id="_x0000_s1030" style="position:absolute;left:0;text-align:left;margin-left:-21.8pt;margin-top:271.35pt;width:126pt;height:108pt;z-index:251664384">
            <v:textbox style="mso-next-textbox:#_x0000_s1030">
              <w:txbxContent>
                <w:p w:rsidR="000B0E8C" w:rsidRDefault="000B0E8C" w:rsidP="000B0E8C">
                  <w:r>
                    <w:t>AZIONE: 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0B0E8C">
        <w:rPr>
          <w:caps/>
          <w:noProof/>
        </w:rPr>
        <w:pict>
          <v:rect id="_x0000_s1028" style="position:absolute;left:0;text-align:left;margin-left:275.2pt;margin-top:118.35pt;width:252pt;height:108pt;z-index:251662336" fillcolor="#e1cad0">
            <v:textbox style="mso-next-textbox:#_x0000_s1028">
              <w:txbxContent>
                <w:p w:rsidR="000B0E8C" w:rsidRDefault="000B0E8C" w:rsidP="000B0E8C">
                  <w:r>
                    <w:t>OBIETTIVO N°2: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0B0E8C">
        <w:rPr>
          <w:caps/>
          <w:noProof/>
        </w:rPr>
        <w:pict>
          <v:rect id="_x0000_s1029" style="position:absolute;left:0;text-align:left;margin-left:554.2pt;margin-top:118.35pt;width:171pt;height:108pt;z-index:251663360" fillcolor="#e1cad0">
            <v:textbox style="mso-next-textbox:#_x0000_s1029">
              <w:txbxContent>
                <w:p w:rsidR="000B0E8C" w:rsidRDefault="000B0E8C" w:rsidP="000B0E8C">
                  <w:r>
                    <w:t xml:space="preserve">OBIETTIVO N°3: </w:t>
                  </w:r>
                </w:p>
                <w:p w:rsidR="000B0E8C" w:rsidRDefault="000B0E8C" w:rsidP="000B0E8C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0B0E8C">
        <w:rPr>
          <w:caps/>
          <w:noProof/>
        </w:rPr>
        <w:pict>
          <v:rect id="_x0000_s1027" style="position:absolute;left:0;text-align:left;margin-left:-21.8pt;margin-top:118.2pt;width:270pt;height:108pt;z-index:251661312" fillcolor="#e1cad0">
            <v:textbox style="mso-next-textbox:#_x0000_s1027">
              <w:txbxContent>
                <w:p w:rsidR="000B0E8C" w:rsidRDefault="000B0E8C" w:rsidP="000B0E8C">
                  <w:r>
                    <w:t>OBIETTIVO N°1:</w:t>
                  </w:r>
                </w:p>
                <w:p w:rsidR="000B0E8C" w:rsidRDefault="000B0E8C" w:rsidP="000B0E8C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0B0E8C">
        <w:rPr>
          <w:rFonts w:ascii="Comic Sans MS" w:hAnsi="Comic Sans MS"/>
          <w:b/>
          <w:caps/>
        </w:rPr>
        <w:t>Work Breakdown Structure = uno strumento per decomporre l’azione</w:t>
      </w:r>
      <w:r w:rsidRPr="000B0E8C">
        <w:rPr>
          <w:caps/>
          <w:noProof/>
        </w:rPr>
        <w:t xml:space="preserve"> </w:t>
      </w:r>
    </w:p>
    <w:p w:rsidR="000B0E8C" w:rsidRDefault="000B0E8C" w:rsidP="000B0E8C">
      <w:pPr>
        <w:jc w:val="center"/>
        <w:rPr>
          <w:caps/>
          <w:color w:val="FF00FF"/>
        </w:rPr>
      </w:pPr>
      <w:r>
        <w:rPr>
          <w:noProof/>
          <w:color w:val="FF00FF"/>
        </w:rPr>
        <w:pict>
          <v:line id="_x0000_s1049" style="position:absolute;left:0;text-align:left;z-index:251683840" from="23.15pt,363.95pt" to="23.15pt,408.95pt">
            <v:stroke endarrow="block"/>
          </v:line>
        </w:pict>
      </w:r>
      <w:r>
        <w:rPr>
          <w:noProof/>
          <w:color w:val="FF00FF"/>
        </w:rPr>
        <w:pict>
          <v:line id="_x0000_s1052" style="position:absolute;left:0;text-align:left;z-index:251686912" from="635.15pt,75.95pt" to="635.15pt,102.95pt">
            <v:stroke endarrow="block"/>
          </v:line>
        </w:pict>
      </w:r>
      <w:r>
        <w:rPr>
          <w:noProof/>
          <w:color w:val="FF00FF"/>
        </w:rPr>
        <w:pict>
          <v:line id="_x0000_s1051" style="position:absolute;left:0;text-align:left;z-index:251685888" from="410.15pt,75.95pt" to="410.15pt,102.95pt">
            <v:stroke endarrow="block"/>
          </v:line>
        </w:pict>
      </w:r>
      <w:r>
        <w:rPr>
          <w:noProof/>
          <w:color w:val="FF00FF"/>
        </w:rPr>
        <w:pict>
          <v:line id="_x0000_s1050" style="position:absolute;left:0;text-align:left;z-index:251684864" from="113.15pt,75.95pt" to="113.15pt,102.95pt">
            <v:stroke endarrow="block"/>
          </v:line>
        </w:pict>
      </w:r>
      <w:r>
        <w:rPr>
          <w:noProof/>
          <w:color w:val="FF00FF"/>
        </w:rPr>
        <w:pict>
          <v:rect id="_x0000_s1026" style="position:absolute;left:0;text-align:left;margin-left:-30.85pt;margin-top:30.95pt;width:729pt;height:45pt;z-index:251660288">
            <o:extrusion v:ext="view" on="t" viewpoint="-1250000emu" viewpointorigin="-.5" skewangle="-45" lightposition="-50000" lightposition2="50000"/>
            <v:textbox style="mso-next-textbox:#_x0000_s1026">
              <w:txbxContent>
                <w:p w:rsidR="000B0E8C" w:rsidRDefault="000B0E8C" w:rsidP="000B0E8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FINALIT</w:t>
                  </w:r>
                  <w:r>
                    <w:rPr>
                      <w:rFonts w:ascii="Times New Roman" w:hAnsi="Times New Roman"/>
                    </w:rPr>
                    <w:t>À</w:t>
                  </w:r>
                  <w:r>
      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Start"/>
                  <w:r>
                    <w:t>..</w:t>
                  </w:r>
                  <w:proofErr w:type="gramEnd"/>
                </w:p>
              </w:txbxContent>
            </v:textbox>
          </v:rect>
        </w:pict>
      </w:r>
    </w:p>
    <w:p w:rsidR="000B0E8C" w:rsidRDefault="000B0E8C" w:rsidP="000B0E8C">
      <w:pPr>
        <w:pStyle w:val="Titre2"/>
        <w:rPr>
          <w:color w:val="FF00FF"/>
          <w:sz w:val="20"/>
        </w:rPr>
        <w:sectPr w:rsidR="000B0E8C">
          <w:pgSz w:w="16836" w:h="11904" w:orient="landscape"/>
          <w:pgMar w:top="1417" w:right="1417" w:bottom="1417" w:left="1417" w:header="708" w:footer="708" w:gutter="0"/>
          <w:cols w:space="708"/>
        </w:sectPr>
      </w:pPr>
      <w:r>
        <w:rPr>
          <w:noProof/>
          <w:color w:val="FF00FF"/>
        </w:rPr>
        <w:pict>
          <v:rect id="_x0000_s1039" style="position:absolute;left:0;text-align:left;margin-left:662.2pt;margin-top:393.85pt;width:81pt;height:1in;z-index:251673600">
            <v:textbox style="mso-next-textbox:#_x0000_s1039">
              <w:txbxContent>
                <w:p w:rsidR="000B0E8C" w:rsidRDefault="000B0E8C" w:rsidP="000B0E8C">
                  <w:r>
                    <w:t>COMPITO:………………………………………………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color w:val="FF00FF"/>
        </w:rPr>
        <w:pict>
          <v:line id="_x0000_s1044" style="position:absolute;left:0;text-align:left;z-index:251678720" from="689.2pt,348.85pt" to="689.2pt,393.85pt">
            <v:stroke endarrow="block"/>
          </v:line>
        </w:pict>
      </w:r>
      <w:r>
        <w:rPr>
          <w:noProof/>
          <w:color w:val="FF00FF"/>
        </w:rPr>
        <w:pict>
          <v:rect id="_x0000_s1038" style="position:absolute;left:0;text-align:left;margin-left:239.2pt;margin-top:393.85pt;width:126pt;height:1in;z-index:251672576">
            <v:textbox style="mso-next-textbox:#_x0000_s1038">
              <w:txbxContent>
                <w:p w:rsidR="000B0E8C" w:rsidRDefault="000B0E8C" w:rsidP="000B0E8C">
                  <w:r>
                    <w:t>COMPITO:………………………………………………………………………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color w:val="FF00FF"/>
        </w:rPr>
        <w:pict>
          <v:rect id="_x0000_s1035" style="position:absolute;left:0;text-align:left;margin-left:392.2pt;margin-top:393.85pt;width:99pt;height:1in;z-index:251669504">
            <v:textbox style="mso-next-textbox:#_x0000_s1035">
              <w:txbxContent>
                <w:p w:rsidR="000B0E8C" w:rsidRDefault="000B0E8C" w:rsidP="000B0E8C">
                  <w:r>
                    <w:t>COMPITO: 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color w:val="FF00FF"/>
        </w:rPr>
        <w:pict>
          <v:rect id="_x0000_s1037" style="position:absolute;left:0;text-align:left;margin-left:509.2pt;margin-top:393.85pt;width:2in;height:1in;z-index:251671552">
            <v:textbox style="mso-next-textbox:#_x0000_s1037">
              <w:txbxContent>
                <w:p w:rsidR="000B0E8C" w:rsidRDefault="000B0E8C" w:rsidP="000B0E8C">
                  <w:r>
                    <w:t>COMPITO:………………………………………………………………………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color w:val="FF00FF"/>
        </w:rPr>
        <w:pict>
          <v:line id="_x0000_s1043" style="position:absolute;left:0;text-align:left;z-index:251677696" from="572.2pt,348.85pt" to="572.2pt,393.85pt">
            <v:stroke endarrow="block"/>
          </v:line>
        </w:pict>
      </w:r>
      <w:r>
        <w:rPr>
          <w:noProof/>
          <w:color w:val="FF00FF"/>
        </w:rPr>
        <w:pict>
          <v:line id="_x0000_s1045" style="position:absolute;left:0;text-align:left;z-index:251679744" from="437.2pt,348.85pt" to="437.2pt,393.85pt">
            <v:stroke endarrow="block"/>
          </v:line>
        </w:pict>
      </w:r>
      <w:r>
        <w:rPr>
          <w:noProof/>
          <w:color w:val="FF00FF"/>
        </w:rPr>
        <w:pict>
          <v:line id="_x0000_s1042" style="position:absolute;left:0;text-align:left;z-index:251676672" from="275.2pt,348.85pt" to="275.2pt,393.85pt">
            <v:stroke endarrow="block"/>
          </v:line>
        </w:pict>
      </w:r>
      <w:r>
        <w:rPr>
          <w:noProof/>
          <w:color w:val="FF00FF"/>
        </w:rPr>
        <w:pict>
          <v:line id="_x0000_s1047" style="position:absolute;left:0;text-align:left;z-index:251681792" from="158.2pt,348.85pt" to="158.2pt,393.85pt">
            <v:stroke endarrow="block"/>
          </v:line>
        </w:pict>
      </w:r>
      <w:r>
        <w:rPr>
          <w:caps/>
          <w:noProof/>
          <w:color w:val="FF00FF"/>
        </w:rPr>
        <w:pict>
          <v:rect id="_x0000_s1036" style="position:absolute;left:0;text-align:left;margin-left:95.2pt;margin-top:393.85pt;width:135pt;height:1in;z-index:251670528">
            <v:textbox style="mso-next-textbox:#_x0000_s1036">
              <w:txbxContent>
                <w:p w:rsidR="000B0E8C" w:rsidRDefault="000B0E8C" w:rsidP="000B0E8C">
                  <w:r>
                    <w:t>COMPITO:………………………………………………………………………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color w:val="FF00FF"/>
        </w:rPr>
        <w:pict>
          <v:rect id="_x0000_s1033" style="position:absolute;left:0;text-align:left;margin-left:545.2pt;margin-top:240.85pt;width:180pt;height:108pt;z-index:251667456">
            <v:textbox style="mso-next-textbox:#_x0000_s1033">
              <w:txbxContent>
                <w:p w:rsidR="000B0E8C" w:rsidRDefault="000B0E8C" w:rsidP="000B0E8C">
                  <w:r>
                    <w:t>AZIONE: 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  <w:color w:val="FF00FF"/>
        </w:rPr>
        <w:pict>
          <v:line id="_x0000_s1046" style="position:absolute;left:0;text-align:left;z-index:251680768" from="644.2pt,195.85pt" to="644.2pt,240.85pt">
            <v:stroke endarrow="block"/>
          </v:line>
        </w:pict>
      </w:r>
      <w:r>
        <w:rPr>
          <w:noProof/>
          <w:color w:val="FF00FF"/>
        </w:rPr>
        <w:pict>
          <v:line id="_x0000_s1048" style="position:absolute;left:0;text-align:left;z-index:251682816" from="410.2pt,195.85pt" to="410.2pt,240.85pt">
            <v:stroke endarrow="block"/>
          </v:line>
        </w:pict>
      </w:r>
      <w:r>
        <w:rPr>
          <w:noProof/>
          <w:color w:val="FF00FF"/>
        </w:rPr>
        <w:pict>
          <v:line id="_x0000_s1041" style="position:absolute;left:0;text-align:left;z-index:251675648" from="23.2pt,195.85pt" to="23.2pt,240.85pt">
            <v:stroke endarrow="block"/>
          </v:line>
        </w:pict>
      </w:r>
      <w:r>
        <w:rPr>
          <w:noProof/>
          <w:color w:val="FF00FF"/>
        </w:rPr>
        <w:pict>
          <v:line id="_x0000_s1040" style="position:absolute;left:0;text-align:left;z-index:251674624" from="185.2pt,195.85pt" to="185.2pt,240.85pt">
            <v:stroke endarrow="block"/>
          </v:line>
        </w:pict>
      </w:r>
      <w:r>
        <w:rPr>
          <w:noProof/>
          <w:color w:val="FF00FF"/>
        </w:rPr>
        <w:pict>
          <v:rect id="_x0000_s1034" style="position:absolute;left:0;text-align:left;margin-left:-21.8pt;margin-top:393.85pt;width:99pt;height:1in;z-index:251668480">
            <v:textbox style="mso-next-textbox:#_x0000_s1034">
              <w:txbxContent>
                <w:p w:rsidR="000B0E8C" w:rsidRDefault="000B0E8C" w:rsidP="000B0E8C">
                  <w:r>
                    <w:t>COMPITO:………………………………………………………………………</w:t>
                  </w:r>
                </w:p>
              </w:txbxContent>
            </v:textbox>
          </v:rect>
        </w:pict>
      </w:r>
    </w:p>
    <w:p w:rsidR="00BF759A" w:rsidRDefault="000B0E8C"/>
    <w:sectPr w:rsidR="00BF759A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18EF" w:rsidRDefault="000B0E8C">
    <w:pPr>
      <w:pStyle w:val="Pieddepage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D362E1"/>
    <w:multiLevelType w:val="hybridMultilevel"/>
    <w:tmpl w:val="4FB075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0E8C"/>
    <w:rsid w:val="000B0E8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8C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paragraph" w:styleId="Titre2">
    <w:name w:val="heading 2"/>
    <w:basedOn w:val="Normal"/>
    <w:next w:val="Normal"/>
    <w:link w:val="Titre2Car"/>
    <w:qFormat/>
    <w:rsid w:val="000B0E8C"/>
    <w:pPr>
      <w:keepNext/>
      <w:jc w:val="both"/>
      <w:outlineLvl w:val="1"/>
    </w:pPr>
    <w:rPr>
      <w:b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0B0E8C"/>
    <w:rPr>
      <w:rFonts w:ascii="Times" w:eastAsia="Times" w:hAnsi="Times" w:cs="Times New Roman"/>
      <w:b/>
      <w:szCs w:val="20"/>
      <w:lang w:val="it-IT" w:eastAsia="fr-FR"/>
    </w:rPr>
  </w:style>
  <w:style w:type="paragraph" w:styleId="Pieddepage">
    <w:name w:val="footer"/>
    <w:basedOn w:val="Normal"/>
    <w:link w:val="PieddepageCar"/>
    <w:rsid w:val="000B0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0E8C"/>
    <w:rPr>
      <w:rFonts w:ascii="Times" w:eastAsia="Times" w:hAnsi="Times" w:cs="Times New Roman"/>
      <w:szCs w:val="20"/>
      <w:lang w:val="it-IT" w:eastAsia="fr-FR"/>
    </w:rPr>
  </w:style>
  <w:style w:type="paragraph" w:styleId="Titre">
    <w:name w:val="Title"/>
    <w:basedOn w:val="Normal"/>
    <w:link w:val="TitreCar"/>
    <w:qFormat/>
    <w:rsid w:val="000B0E8C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0B0E8C"/>
    <w:rPr>
      <w:rFonts w:ascii="Times" w:eastAsia="Times" w:hAnsi="Times" w:cs="Times New Roman"/>
      <w:b/>
      <w:szCs w:val="20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3564</Characters>
  <Application>Microsoft Word 12.0.0</Application>
  <DocSecurity>0</DocSecurity>
  <Lines>29</Lines>
  <Paragraphs>7</Paragraphs>
  <ScaleCrop>false</ScaleCrop>
  <Company>Habitat et Participation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1</cp:revision>
  <dcterms:created xsi:type="dcterms:W3CDTF">2015-07-15T10:57:00Z</dcterms:created>
  <dcterms:modified xsi:type="dcterms:W3CDTF">2015-07-15T10:59:00Z</dcterms:modified>
</cp:coreProperties>
</file>